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ascii="宋体" w:hAnsi="宋体"/>
          <w:b/>
          <w:bCs/>
          <w:sz w:val="36"/>
          <w:szCs w:val="36"/>
        </w:rPr>
        <w:t>山东省“多证合一”涉企证照事项申请书</w:t>
      </w:r>
    </w:p>
    <w:p>
      <w:pPr>
        <w:jc w:val="center"/>
        <w:rPr>
          <w:rFonts w:ascii="黑体" w:hAnsi="黑体" w:eastAsia="黑体"/>
          <w:sz w:val="44"/>
          <w:szCs w:val="44"/>
        </w:rPr>
      </w:pPr>
      <w:r>
        <w:rPr>
          <w:rFonts w:hint="eastAsia" w:ascii="黑体" w:hAnsi="黑体" w:eastAsia="黑体"/>
          <w:sz w:val="44"/>
          <w:szCs w:val="44"/>
        </w:rPr>
        <w:t xml:space="preserve"> </w:t>
      </w:r>
    </w:p>
    <w:p>
      <w:pPr>
        <w:rPr>
          <w:rFonts w:ascii="仿宋" w:hAnsi="仿宋" w:eastAsia="仿宋"/>
          <w:sz w:val="32"/>
          <w:szCs w:val="32"/>
        </w:rPr>
      </w:pPr>
      <w:r>
        <w:rPr>
          <w:rFonts w:hint="eastAsia" w:ascii="仿宋" w:hAnsi="仿宋" w:eastAsia="仿宋"/>
          <w:sz w:val="32"/>
          <w:szCs w:val="32"/>
        </w:rPr>
        <w:t xml:space="preserve">    依据《山东省人民政府办公厅关于全省推进“多证合一”改革的实施意见》，本企业在提交有关企业(个体工商户\农民专业合作社)登记（备案）申请书时，持本申请书申请办理需要的涉企证照整合事项，或单独持本申请书和《指定代表或者共同委托代理人授权委托书》申请办理需要的涉企证照整合事项。同意将本企业工商登记信息和本申请书补充填报的相关信息共享至涉企证照整合事项的所属部门，并承诺所填报信息真实、有效。  </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企业盖章:</w:t>
      </w:r>
    </w:p>
    <w:p>
      <w:pPr>
        <w:rPr>
          <w:rFonts w:ascii="仿宋" w:hAnsi="仿宋" w:eastAsia="仿宋"/>
          <w:sz w:val="32"/>
          <w:szCs w:val="32"/>
        </w:rPr>
      </w:pPr>
      <w:r>
        <w:rPr>
          <w:rFonts w:hint="eastAsia" w:ascii="仿宋" w:hAnsi="仿宋" w:eastAsia="仿宋"/>
          <w:sz w:val="32"/>
          <w:szCs w:val="32"/>
        </w:rPr>
        <w:t>法定代表人（执行事务合伙人/负责人/投资人）签字:</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申请日期：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rPr>
          <w:rFonts w:ascii="仿宋" w:hAnsi="仿宋" w:eastAsia="仿宋"/>
          <w:sz w:val="32"/>
          <w:szCs w:val="32"/>
        </w:rPr>
      </w:pPr>
      <w:r>
        <w:rPr>
          <w:rFonts w:hint="eastAsia" w:ascii="仿宋" w:hAnsi="仿宋" w:eastAsia="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0000000000000000000"/>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596A"/>
    <w:rsid w:val="00224546"/>
    <w:rsid w:val="003E1B76"/>
    <w:rsid w:val="00467617"/>
    <w:rsid w:val="00622F20"/>
    <w:rsid w:val="007614CE"/>
    <w:rsid w:val="007C59FF"/>
    <w:rsid w:val="007E08AE"/>
    <w:rsid w:val="00AA743E"/>
    <w:rsid w:val="00BE7268"/>
    <w:rsid w:val="00D8109C"/>
    <w:rsid w:val="00EC596A"/>
    <w:rsid w:val="0E672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63</Words>
  <Characters>363</Characters>
  <Lines>3</Lines>
  <Paragraphs>1</Paragraphs>
  <TotalTime>1</TotalTime>
  <ScaleCrop>false</ScaleCrop>
  <LinksUpToDate>false</LinksUpToDate>
  <CharactersWithSpaces>425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2019-11-12T01:35:00Z</dcterms:created>
  <dc:creator>NTKO</dc:creator>
  <cp:lastModifiedBy>Administrator</cp:lastModifiedBy>
  <dcterms:modified xsi:type="dcterms:W3CDTF">2020-12-30T01:34:14Z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